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7E4375">
        <w:rPr>
          <w:rFonts w:cs="Arial"/>
          <w:b/>
          <w:color w:val="auto"/>
        </w:rPr>
        <w:t>flat oval duct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7E4375">
        <w:rPr>
          <w:rFonts w:cs="Arial"/>
          <w:b/>
          <w:color w:val="auto"/>
        </w:rPr>
        <w:t>126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7E4375" w:rsidRPr="007E4375" w:rsidRDefault="007E4375" w:rsidP="007E4375">
      <w:pPr>
        <w:pStyle w:val="besteksubtitel"/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The flat </w:t>
      </w:r>
      <w:proofErr w:type="spellStart"/>
      <w:r w:rsidRPr="007E4375">
        <w:rPr>
          <w:rFonts w:ascii="Arial" w:hAnsi="Arial" w:cs="Arial"/>
          <w:b w:val="0"/>
          <w:caps w:val="0"/>
        </w:rPr>
        <w:t>oval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duct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is made of PVC </w:t>
      </w:r>
      <w:proofErr w:type="spellStart"/>
      <w:r w:rsidRPr="007E4375">
        <w:rPr>
          <w:rFonts w:ascii="Arial" w:hAnsi="Arial" w:cs="Arial"/>
          <w:b w:val="0"/>
          <w:caps w:val="0"/>
        </w:rPr>
        <w:t>and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has </w:t>
      </w:r>
      <w:proofErr w:type="spellStart"/>
      <w:r w:rsidRPr="007E4375">
        <w:rPr>
          <w:rFonts w:ascii="Arial" w:hAnsi="Arial" w:cs="Arial"/>
          <w:b w:val="0"/>
          <w:caps w:val="0"/>
        </w:rPr>
        <w:t>an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outer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diameter of</w:t>
      </w:r>
      <w:r>
        <w:rPr>
          <w:rFonts w:ascii="Arial" w:hAnsi="Arial" w:cs="Arial"/>
          <w:b w:val="0"/>
          <w:caps w:val="0"/>
        </w:rPr>
        <w:t xml:space="preserve"> 135 x 55 mm, </w:t>
      </w:r>
      <w:proofErr w:type="spellStart"/>
      <w:r>
        <w:rPr>
          <w:rFonts w:ascii="Arial" w:hAnsi="Arial" w:cs="Arial"/>
          <w:b w:val="0"/>
          <w:caps w:val="0"/>
        </w:rPr>
        <w:t>and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an</w:t>
      </w:r>
      <w:proofErr w:type="spellEnd"/>
      <w:r>
        <w:rPr>
          <w:rFonts w:ascii="Arial" w:hAnsi="Arial" w:cs="Arial"/>
          <w:b w:val="0"/>
          <w:caps w:val="0"/>
        </w:rPr>
        <w:t xml:space="preserve"> equivalent </w:t>
      </w:r>
      <w:proofErr w:type="spellStart"/>
      <w:r>
        <w:rPr>
          <w:rFonts w:ascii="Arial" w:hAnsi="Arial" w:cs="Arial"/>
          <w:b w:val="0"/>
          <w:caps w:val="0"/>
        </w:rPr>
        <w:t>inner</w:t>
      </w:r>
      <w:proofErr w:type="spellEnd"/>
      <w:r>
        <w:rPr>
          <w:rFonts w:ascii="Arial" w:hAnsi="Arial" w:cs="Arial"/>
          <w:b w:val="0"/>
          <w:caps w:val="0"/>
        </w:rPr>
        <w:t xml:space="preserve"> diameter of 90 mm. </w:t>
      </w:r>
      <w:r w:rsidRPr="007E4375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7E4375">
        <w:rPr>
          <w:rFonts w:ascii="Arial" w:hAnsi="Arial" w:cs="Arial"/>
          <w:caps w:val="0"/>
        </w:rPr>
        <w:t>limited</w:t>
      </w:r>
      <w:proofErr w:type="spellEnd"/>
      <w:r w:rsidRPr="007E4375">
        <w:rPr>
          <w:rFonts w:ascii="Arial" w:hAnsi="Arial" w:cs="Arial"/>
          <w:caps w:val="0"/>
        </w:rPr>
        <w:t xml:space="preserve"> </w:t>
      </w:r>
      <w:proofErr w:type="spellStart"/>
      <w:r w:rsidRPr="007E4375">
        <w:rPr>
          <w:rFonts w:ascii="Arial" w:hAnsi="Arial" w:cs="Arial"/>
          <w:caps w:val="0"/>
        </w:rPr>
        <w:t>height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7E4375">
        <w:rPr>
          <w:rFonts w:ascii="Arial" w:hAnsi="Arial" w:cs="Arial"/>
          <w:b w:val="0"/>
          <w:caps w:val="0"/>
        </w:rPr>
        <w:t>the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Easyflex</w:t>
      </w:r>
      <w:r w:rsidRPr="007E4375">
        <w:rPr>
          <w:rFonts w:ascii="Arial" w:hAnsi="Arial" w:cs="Arial"/>
          <w:b w:val="0"/>
          <w:caps w:val="0"/>
          <w:vertAlign w:val="superscript"/>
        </w:rPr>
        <w:t>®</w:t>
      </w:r>
      <w:r w:rsidRPr="007E4375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7E4375">
        <w:rPr>
          <w:rFonts w:ascii="Arial" w:hAnsi="Arial" w:cs="Arial"/>
          <w:b w:val="0"/>
          <w:caps w:val="0"/>
        </w:rPr>
        <w:t>duct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makes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it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easy </w:t>
      </w:r>
      <w:proofErr w:type="spellStart"/>
      <w:r w:rsidRPr="007E4375">
        <w:rPr>
          <w:rFonts w:ascii="Arial" w:hAnsi="Arial" w:cs="Arial"/>
          <w:b w:val="0"/>
          <w:caps w:val="0"/>
        </w:rPr>
        <w:t>t</w:t>
      </w:r>
      <w:r>
        <w:rPr>
          <w:rFonts w:ascii="Arial" w:hAnsi="Arial" w:cs="Arial"/>
          <w:b w:val="0"/>
          <w:caps w:val="0"/>
        </w:rPr>
        <w:t>o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recess</w:t>
      </w:r>
      <w:proofErr w:type="spellEnd"/>
      <w:r>
        <w:rPr>
          <w:rFonts w:ascii="Arial" w:hAnsi="Arial" w:cs="Arial"/>
          <w:b w:val="0"/>
          <w:caps w:val="0"/>
        </w:rPr>
        <w:t xml:space="preserve"> in </w:t>
      </w:r>
      <w:proofErr w:type="spellStart"/>
      <w:r>
        <w:rPr>
          <w:rFonts w:ascii="Arial" w:hAnsi="Arial" w:cs="Arial"/>
          <w:b w:val="0"/>
          <w:caps w:val="0"/>
        </w:rPr>
        <w:t>screed</w:t>
      </w:r>
      <w:proofErr w:type="spellEnd"/>
      <w:r>
        <w:rPr>
          <w:rFonts w:ascii="Arial" w:hAnsi="Arial" w:cs="Arial"/>
          <w:b w:val="0"/>
          <w:caps w:val="0"/>
        </w:rPr>
        <w:t xml:space="preserve">, concrete or </w:t>
      </w:r>
      <w:r w:rsidRPr="007E4375">
        <w:rPr>
          <w:rFonts w:ascii="Arial" w:hAnsi="Arial" w:cs="Arial"/>
          <w:b w:val="0"/>
          <w:caps w:val="0"/>
        </w:rPr>
        <w:t xml:space="preserve">stud </w:t>
      </w:r>
      <w:proofErr w:type="spellStart"/>
      <w:r w:rsidRPr="007E4375">
        <w:rPr>
          <w:rFonts w:ascii="Arial" w:hAnsi="Arial" w:cs="Arial"/>
          <w:b w:val="0"/>
          <w:caps w:val="0"/>
        </w:rPr>
        <w:t>walls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or </w:t>
      </w:r>
      <w:proofErr w:type="spellStart"/>
      <w:r w:rsidRPr="007E4375">
        <w:rPr>
          <w:rFonts w:ascii="Arial" w:hAnsi="Arial" w:cs="Arial"/>
          <w:b w:val="0"/>
          <w:caps w:val="0"/>
        </w:rPr>
        <w:t>false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ceilings</w:t>
      </w:r>
      <w:proofErr w:type="spellEnd"/>
      <w:r w:rsidRPr="007E4375">
        <w:rPr>
          <w:rFonts w:ascii="Arial" w:hAnsi="Arial" w:cs="Arial"/>
          <w:b w:val="0"/>
          <w:caps w:val="0"/>
        </w:rPr>
        <w:t>.</w:t>
      </w:r>
    </w:p>
    <w:p w:rsidR="007E4375" w:rsidRDefault="007E4375" w:rsidP="007E4375">
      <w:pPr>
        <w:pStyle w:val="besteksubtitel"/>
        <w:rPr>
          <w:rFonts w:ascii="Arial" w:hAnsi="Arial" w:cs="Arial"/>
          <w:b w:val="0"/>
          <w:caps w:val="0"/>
        </w:rPr>
      </w:pPr>
    </w:p>
    <w:p w:rsidR="007E4375" w:rsidRDefault="007E4375" w:rsidP="007E4375">
      <w:pPr>
        <w:pStyle w:val="besteksubtitel"/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The air </w:t>
      </w:r>
      <w:proofErr w:type="spellStart"/>
      <w:r w:rsidRPr="007E4375">
        <w:rPr>
          <w:rFonts w:ascii="Arial" w:hAnsi="Arial" w:cs="Arial"/>
          <w:b w:val="0"/>
          <w:caps w:val="0"/>
        </w:rPr>
        <w:t>duct’s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broad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cross </w:t>
      </w:r>
      <w:proofErr w:type="spellStart"/>
      <w:r w:rsidRPr="007E4375">
        <w:rPr>
          <w:rFonts w:ascii="Arial" w:hAnsi="Arial" w:cs="Arial"/>
          <w:b w:val="0"/>
          <w:caps w:val="0"/>
        </w:rPr>
        <w:t>section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allows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r w:rsidRPr="007E4375">
        <w:rPr>
          <w:rFonts w:ascii="Arial" w:hAnsi="Arial" w:cs="Arial"/>
          <w:caps w:val="0"/>
        </w:rPr>
        <w:t xml:space="preserve">high air flow </w:t>
      </w:r>
      <w:proofErr w:type="spellStart"/>
      <w:r w:rsidRPr="007E4375">
        <w:rPr>
          <w:rFonts w:ascii="Arial" w:hAnsi="Arial" w:cs="Arial"/>
          <w:caps w:val="0"/>
        </w:rPr>
        <w:t>rates</w:t>
      </w:r>
      <w:proofErr w:type="spellEnd"/>
      <w:r w:rsidRPr="007E4375">
        <w:rPr>
          <w:rFonts w:ascii="Arial" w:hAnsi="Arial" w:cs="Arial"/>
          <w:caps w:val="0"/>
        </w:rPr>
        <w:t xml:space="preserve"> at low </w:t>
      </w:r>
      <w:proofErr w:type="spellStart"/>
      <w:r w:rsidRPr="007E4375">
        <w:rPr>
          <w:rFonts w:ascii="Arial" w:hAnsi="Arial" w:cs="Arial"/>
          <w:caps w:val="0"/>
        </w:rPr>
        <w:t>velocities</w:t>
      </w:r>
      <w:proofErr w:type="spellEnd"/>
      <w:r>
        <w:rPr>
          <w:rFonts w:ascii="Arial" w:hAnsi="Arial" w:cs="Arial"/>
          <w:b w:val="0"/>
          <w:caps w:val="0"/>
        </w:rPr>
        <w:t xml:space="preserve">, </w:t>
      </w:r>
      <w:proofErr w:type="spellStart"/>
      <w:r>
        <w:rPr>
          <w:rFonts w:ascii="Arial" w:hAnsi="Arial" w:cs="Arial"/>
          <w:b w:val="0"/>
          <w:caps w:val="0"/>
        </w:rPr>
        <w:t>which</w:t>
      </w:r>
      <w:proofErr w:type="spellEnd"/>
      <w:r>
        <w:rPr>
          <w:rFonts w:ascii="Arial" w:hAnsi="Arial" w:cs="Arial"/>
          <w:b w:val="0"/>
          <w:caps w:val="0"/>
        </w:rPr>
        <w:t xml:space="preserve"> leads </w:t>
      </w:r>
      <w:proofErr w:type="spellStart"/>
      <w:r w:rsidRPr="007E4375">
        <w:rPr>
          <w:rFonts w:ascii="Arial" w:hAnsi="Arial" w:cs="Arial"/>
          <w:b w:val="0"/>
          <w:caps w:val="0"/>
        </w:rPr>
        <w:t>to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quiet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ventilation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7E4375">
        <w:rPr>
          <w:rFonts w:ascii="Arial" w:hAnsi="Arial" w:cs="Arial"/>
          <w:b w:val="0"/>
          <w:caps w:val="0"/>
        </w:rPr>
        <w:t>operation</w:t>
      </w:r>
      <w:proofErr w:type="spellEnd"/>
      <w:r w:rsidRPr="007E4375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7E4375" w:rsidRDefault="00567743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567743">
        <w:rPr>
          <w:rFonts w:ascii="Arial" w:hAnsi="Arial" w:cs="Arial"/>
          <w:b w:val="0"/>
          <w:caps w:val="0"/>
        </w:rPr>
        <w:t xml:space="preserve">Made </w:t>
      </w:r>
      <w:r w:rsidR="007E4375" w:rsidRPr="007E4375">
        <w:rPr>
          <w:rFonts w:ascii="Arial" w:hAnsi="Arial" w:cs="Arial"/>
          <w:b w:val="0"/>
          <w:caps w:val="0"/>
        </w:rPr>
        <w:t>of PVC RAL 9002</w:t>
      </w:r>
    </w:p>
    <w:p w:rsid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>Anti-</w:t>
      </w:r>
      <w:proofErr w:type="spellStart"/>
      <w:r w:rsidRPr="007E4375">
        <w:rPr>
          <w:rFonts w:ascii="Arial" w:hAnsi="Arial" w:cs="Arial"/>
          <w:b w:val="0"/>
          <w:caps w:val="0"/>
        </w:rPr>
        <w:t>static</w:t>
      </w:r>
      <w:proofErr w:type="spellEnd"/>
    </w:p>
    <w:p w:rsidR="007E4375" w:rsidRP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caps w:val="0"/>
        </w:rPr>
      </w:pPr>
      <w:proofErr w:type="spellStart"/>
      <w:r w:rsidRPr="007E4375">
        <w:rPr>
          <w:rFonts w:ascii="Arial" w:hAnsi="Arial" w:cs="Arial"/>
          <w:caps w:val="0"/>
        </w:rPr>
        <w:t>Airtightness</w:t>
      </w:r>
      <w:proofErr w:type="spellEnd"/>
      <w:r w:rsidRPr="007E4375">
        <w:rPr>
          <w:rFonts w:ascii="Arial" w:hAnsi="Arial" w:cs="Arial"/>
          <w:caps w:val="0"/>
        </w:rPr>
        <w:t xml:space="preserve"> class </w:t>
      </w:r>
      <w:proofErr w:type="spellStart"/>
      <w:r w:rsidRPr="007E4375">
        <w:rPr>
          <w:rFonts w:ascii="Arial" w:hAnsi="Arial" w:cs="Arial"/>
          <w:caps w:val="0"/>
        </w:rPr>
        <w:t>D</w:t>
      </w:r>
      <w:proofErr w:type="spellEnd"/>
    </w:p>
    <w:p w:rsidR="007E4375" w:rsidRDefault="007E4375" w:rsidP="007E4375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7E4375">
        <w:rPr>
          <w:rFonts w:ascii="Arial" w:hAnsi="Arial" w:cs="Arial"/>
          <w:b w:val="0"/>
          <w:caps w:val="0"/>
        </w:rPr>
        <w:t>Smooth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inner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</w:t>
      </w:r>
      <w:proofErr w:type="spellStart"/>
      <w:r w:rsidRPr="007E4375">
        <w:rPr>
          <w:rFonts w:ascii="Arial" w:hAnsi="Arial" w:cs="Arial"/>
          <w:b w:val="0"/>
          <w:caps w:val="0"/>
        </w:rPr>
        <w:t>wall</w:t>
      </w:r>
      <w:proofErr w:type="spellEnd"/>
    </w:p>
    <w:p w:rsidR="007E4375" w:rsidRDefault="007E4375" w:rsidP="007E437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Low air flow </w:t>
      </w:r>
      <w:proofErr w:type="spellStart"/>
      <w:r w:rsidRPr="007E4375">
        <w:rPr>
          <w:rFonts w:ascii="Arial" w:hAnsi="Arial" w:cs="Arial"/>
          <w:b w:val="0"/>
          <w:caps w:val="0"/>
        </w:rPr>
        <w:t>resistance</w:t>
      </w:r>
      <w:proofErr w:type="spellEnd"/>
    </w:p>
    <w:p w:rsidR="007E4375" w:rsidRPr="007E4375" w:rsidRDefault="007E4375" w:rsidP="007E4375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7E4375">
        <w:rPr>
          <w:rFonts w:ascii="Arial" w:hAnsi="Arial" w:cs="Arial"/>
          <w:b w:val="0"/>
          <w:caps w:val="0"/>
        </w:rPr>
        <w:t xml:space="preserve">Easy </w:t>
      </w:r>
      <w:proofErr w:type="spellStart"/>
      <w:r w:rsidRPr="007E4375">
        <w:rPr>
          <w:rFonts w:ascii="Arial" w:hAnsi="Arial" w:cs="Arial"/>
          <w:b w:val="0"/>
          <w:caps w:val="0"/>
        </w:rPr>
        <w:t>to</w:t>
      </w:r>
      <w:proofErr w:type="spellEnd"/>
      <w:r w:rsidRPr="007E4375">
        <w:rPr>
          <w:rFonts w:ascii="Arial" w:hAnsi="Arial" w:cs="Arial"/>
          <w:b w:val="0"/>
          <w:caps w:val="0"/>
        </w:rPr>
        <w:t xml:space="preserve"> clean</w:t>
      </w:r>
    </w:p>
    <w:p w:rsidR="0069479B" w:rsidRDefault="0069479B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624346" w:rsidRPr="00F63A5E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1E0B7E" w:rsidRPr="007E4375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Pr="001E1B12" w:rsidRDefault="007E4375" w:rsidP="00F63A5E">
      <w:pPr>
        <w:pStyle w:val="besteksubtitel"/>
        <w:rPr>
          <w:sz w:val="4"/>
        </w:rPr>
      </w:pPr>
      <w:bookmarkStart w:id="0" w:name="_GoBack"/>
      <w:r>
        <w:rPr>
          <w:noProof/>
        </w:rPr>
        <w:drawing>
          <wp:inline distT="0" distB="0" distL="0" distR="0" wp14:anchorId="3FCB54E7" wp14:editId="53A4F4B6">
            <wp:extent cx="3767438" cy="4963886"/>
            <wp:effectExtent l="0" t="0" r="508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84" b="739"/>
                    <a:stretch/>
                  </pic:blipFill>
                  <pic:spPr bwMode="auto">
                    <a:xfrm>
                      <a:off x="0" y="0"/>
                      <a:ext cx="3767438" cy="49638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E4375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r w:rsidR="007E4375">
      <w:t xml:space="preserve">Flat </w:t>
    </w:r>
    <w:proofErr w:type="spellStart"/>
    <w:r w:rsidR="007E4375">
      <w:t>oval</w:t>
    </w:r>
    <w:proofErr w:type="spellEnd"/>
    <w:r w:rsidR="007E4375">
      <w:t xml:space="preserve"> </w:t>
    </w:r>
    <w:proofErr w:type="spellStart"/>
    <w:r w:rsidR="007E4375">
      <w:t>duct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140B6F"/>
    <w:rsid w:val="00182232"/>
    <w:rsid w:val="001D13DB"/>
    <w:rsid w:val="001E0B7E"/>
    <w:rsid w:val="001E1B12"/>
    <w:rsid w:val="001F75DD"/>
    <w:rsid w:val="002B3025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7E4375"/>
    <w:rsid w:val="0092458E"/>
    <w:rsid w:val="00933BC9"/>
    <w:rsid w:val="009359A3"/>
    <w:rsid w:val="00AC12B7"/>
    <w:rsid w:val="00DE6DC8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58EB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3</cp:revision>
  <dcterms:created xsi:type="dcterms:W3CDTF">2018-03-12T15:17:00Z</dcterms:created>
  <dcterms:modified xsi:type="dcterms:W3CDTF">2018-03-12T15:26:00Z</dcterms:modified>
</cp:coreProperties>
</file>